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E2" w:rsidRDefault="00514C08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  <w:r w:rsidRPr="00D51988">
        <w:rPr>
          <w:rFonts w:asciiTheme="minorHAnsi" w:hAnsiTheme="minorHAnsi" w:cs="Calibri"/>
          <w:b/>
          <w:sz w:val="24"/>
          <w:szCs w:val="24"/>
        </w:rPr>
        <w:t xml:space="preserve">March </w:t>
      </w:r>
      <w:r w:rsidR="001D61AD">
        <w:rPr>
          <w:rFonts w:asciiTheme="minorHAnsi" w:hAnsiTheme="minorHAnsi" w:cs="Calibri"/>
          <w:b/>
          <w:sz w:val="24"/>
          <w:szCs w:val="24"/>
        </w:rPr>
        <w:t>11</w:t>
      </w:r>
      <w:r w:rsidR="00F27FE2" w:rsidRPr="00D51988">
        <w:rPr>
          <w:rFonts w:asciiTheme="minorHAnsi" w:hAnsiTheme="minorHAnsi" w:cs="Calibri"/>
          <w:b/>
          <w:sz w:val="24"/>
          <w:szCs w:val="24"/>
        </w:rPr>
        <w:t>, 201</w:t>
      </w:r>
      <w:r w:rsidR="001D61AD">
        <w:rPr>
          <w:rFonts w:asciiTheme="minorHAnsi" w:hAnsiTheme="minorHAnsi" w:cs="Calibri"/>
          <w:b/>
          <w:sz w:val="24"/>
          <w:szCs w:val="24"/>
        </w:rPr>
        <w:t>9</w:t>
      </w:r>
    </w:p>
    <w:p w:rsidR="00F27FE2" w:rsidRDefault="00F27FE2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</w:p>
    <w:p w:rsidR="00F27FE2" w:rsidRDefault="00F27FE2" w:rsidP="00F27FE2">
      <w:pPr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Subject: </w:t>
      </w:r>
      <w:r w:rsidR="005523CE">
        <w:rPr>
          <w:rFonts w:asciiTheme="minorHAnsi" w:hAnsiTheme="minorHAnsi" w:cs="Calibri"/>
          <w:b/>
          <w:sz w:val="24"/>
          <w:szCs w:val="24"/>
        </w:rPr>
        <w:t xml:space="preserve">Receipt of Letter of Award (LOA) </w:t>
      </w:r>
      <w:r>
        <w:rPr>
          <w:rFonts w:asciiTheme="minorHAnsi" w:hAnsiTheme="minorHAnsi" w:cs="Calibri"/>
          <w:b/>
          <w:sz w:val="24"/>
          <w:szCs w:val="24"/>
        </w:rPr>
        <w:t xml:space="preserve">for NHAI Project </w:t>
      </w:r>
    </w:p>
    <w:p w:rsidR="00F27FE2" w:rsidRDefault="005523CE" w:rsidP="00F27FE2">
      <w:pPr>
        <w:pStyle w:val="Default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 continuation to </w:t>
      </w:r>
      <w:r w:rsidR="00AD5A90">
        <w:rPr>
          <w:rFonts w:asciiTheme="minorHAnsi" w:hAnsiTheme="minorHAnsi" w:cs="Calibri"/>
        </w:rPr>
        <w:t xml:space="preserve">the announcement made on </w:t>
      </w:r>
      <w:r w:rsidR="001D61AD">
        <w:rPr>
          <w:rFonts w:asciiTheme="minorHAnsi" w:hAnsiTheme="minorHAnsi" w:cs="Calibri"/>
        </w:rPr>
        <w:t xml:space="preserve">February 21, </w:t>
      </w:r>
      <w:r>
        <w:rPr>
          <w:rFonts w:asciiTheme="minorHAnsi" w:hAnsiTheme="minorHAnsi" w:cs="Calibri"/>
        </w:rPr>
        <w:t>201</w:t>
      </w:r>
      <w:r w:rsidR="001D61AD">
        <w:rPr>
          <w:rFonts w:asciiTheme="minorHAnsi" w:hAnsiTheme="minorHAnsi" w:cs="Calibri"/>
        </w:rPr>
        <w:t>9</w:t>
      </w:r>
      <w:r>
        <w:rPr>
          <w:rFonts w:asciiTheme="minorHAnsi" w:hAnsiTheme="minorHAnsi" w:cs="Calibri"/>
        </w:rPr>
        <w:t xml:space="preserve">, </w:t>
      </w:r>
      <w:r w:rsidR="00F27FE2">
        <w:rPr>
          <w:rFonts w:asciiTheme="minorHAnsi" w:hAnsiTheme="minorHAnsi" w:cs="Calibri"/>
        </w:rPr>
        <w:t xml:space="preserve">Ashoka Buildcon Limited </w:t>
      </w:r>
      <w:r w:rsidR="00F27FE2">
        <w:rPr>
          <w:rFonts w:asciiTheme="minorHAnsi" w:hAnsiTheme="minorHAnsi" w:cs="Calibri"/>
          <w:b/>
        </w:rPr>
        <w:t xml:space="preserve">(“the Company”) </w:t>
      </w:r>
      <w:r w:rsidRPr="005523CE">
        <w:rPr>
          <w:rFonts w:asciiTheme="minorHAnsi" w:hAnsiTheme="minorHAnsi" w:cs="Calibri"/>
        </w:rPr>
        <w:t xml:space="preserve">further </w:t>
      </w:r>
      <w:r>
        <w:rPr>
          <w:rFonts w:asciiTheme="minorHAnsi" w:hAnsiTheme="minorHAnsi" w:cs="Calibri"/>
        </w:rPr>
        <w:t xml:space="preserve">updates </w:t>
      </w:r>
      <w:r w:rsidR="00F27FE2">
        <w:rPr>
          <w:rFonts w:asciiTheme="minorHAnsi" w:hAnsiTheme="minorHAnsi" w:cs="Calibri"/>
        </w:rPr>
        <w:t xml:space="preserve">that the Company’s subsidiary viz. </w:t>
      </w:r>
      <w:r w:rsidR="00F27FE2">
        <w:rPr>
          <w:rFonts w:asciiTheme="minorHAnsi" w:hAnsiTheme="minorHAnsi" w:cs="Calibri"/>
          <w:b/>
        </w:rPr>
        <w:t xml:space="preserve">Ashoka Concessions Limited (“ACL”) </w:t>
      </w:r>
      <w:r w:rsidR="00F27FE2">
        <w:rPr>
          <w:rFonts w:asciiTheme="minorHAnsi" w:hAnsiTheme="minorHAnsi" w:cs="Calibri"/>
        </w:rPr>
        <w:t>ha</w:t>
      </w:r>
      <w:r>
        <w:rPr>
          <w:rFonts w:asciiTheme="minorHAnsi" w:hAnsiTheme="minorHAnsi" w:cs="Calibri"/>
        </w:rPr>
        <w:t>s</w:t>
      </w:r>
      <w:r w:rsidR="00F27FE2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received a Letter of Award (LOA) from </w:t>
      </w:r>
      <w:r w:rsidR="00F27FE2">
        <w:rPr>
          <w:rFonts w:asciiTheme="minorHAnsi" w:hAnsiTheme="minorHAnsi" w:cs="Calibri"/>
        </w:rPr>
        <w:t xml:space="preserve">National Highways Authority of India </w:t>
      </w:r>
      <w:r w:rsidR="00F27FE2">
        <w:rPr>
          <w:rFonts w:asciiTheme="minorHAnsi" w:hAnsiTheme="minorHAnsi" w:cs="Calibri"/>
          <w:b/>
        </w:rPr>
        <w:t>(“NHAI”)</w:t>
      </w:r>
      <w:r w:rsidR="00F27FE2">
        <w:rPr>
          <w:rFonts w:asciiTheme="minorHAnsi" w:hAnsiTheme="minorHAnsi" w:cs="Calibri"/>
        </w:rPr>
        <w:t xml:space="preserve"> for the Project viz. </w:t>
      </w:r>
      <w:proofErr w:type="spellStart"/>
      <w:r w:rsidR="001D61AD" w:rsidRPr="001D61AD">
        <w:rPr>
          <w:rFonts w:asciiTheme="minorHAnsi" w:hAnsiTheme="minorHAnsi" w:cs="Calibri"/>
        </w:rPr>
        <w:t>Tumkur</w:t>
      </w:r>
      <w:proofErr w:type="spellEnd"/>
      <w:r w:rsidR="001D61AD" w:rsidRPr="001D61AD">
        <w:rPr>
          <w:rFonts w:asciiTheme="minorHAnsi" w:hAnsiTheme="minorHAnsi" w:cs="Calibri"/>
        </w:rPr>
        <w:t xml:space="preserve"> – </w:t>
      </w:r>
      <w:proofErr w:type="spellStart"/>
      <w:r w:rsidR="001D61AD" w:rsidRPr="001D61AD">
        <w:rPr>
          <w:rFonts w:asciiTheme="minorHAnsi" w:hAnsiTheme="minorHAnsi" w:cs="Calibri"/>
        </w:rPr>
        <w:t>Shivamogga</w:t>
      </w:r>
      <w:proofErr w:type="spellEnd"/>
      <w:r w:rsidR="001D61AD" w:rsidRPr="001D61AD">
        <w:rPr>
          <w:rFonts w:asciiTheme="minorHAnsi" w:hAnsiTheme="minorHAnsi" w:cs="Calibri"/>
        </w:rPr>
        <w:t xml:space="preserve"> Section from Km 170.415 to   </w:t>
      </w:r>
      <w:r w:rsidR="000521F4">
        <w:rPr>
          <w:rFonts w:asciiTheme="minorHAnsi" w:hAnsiTheme="minorHAnsi" w:cs="Calibri"/>
        </w:rPr>
        <w:t xml:space="preserve">    </w:t>
      </w:r>
      <w:r w:rsidR="001D61AD" w:rsidRPr="001D61AD">
        <w:rPr>
          <w:rFonts w:asciiTheme="minorHAnsi" w:hAnsiTheme="minorHAnsi" w:cs="Calibri"/>
        </w:rPr>
        <w:t xml:space="preserve">   Km 226.750 from </w:t>
      </w:r>
      <w:proofErr w:type="spellStart"/>
      <w:r w:rsidR="001D61AD" w:rsidRPr="001D61AD">
        <w:rPr>
          <w:rFonts w:asciiTheme="minorHAnsi" w:hAnsiTheme="minorHAnsi" w:cs="Calibri"/>
        </w:rPr>
        <w:t>Bettadahalli</w:t>
      </w:r>
      <w:proofErr w:type="spellEnd"/>
      <w:r w:rsidR="001D61AD" w:rsidRPr="001D61AD">
        <w:rPr>
          <w:rFonts w:asciiTheme="minorHAnsi" w:hAnsiTheme="minorHAnsi" w:cs="Calibri"/>
        </w:rPr>
        <w:t xml:space="preserve"> </w:t>
      </w:r>
      <w:proofErr w:type="spellStart"/>
      <w:r w:rsidR="001D61AD" w:rsidRPr="001D61AD">
        <w:rPr>
          <w:rFonts w:asciiTheme="minorHAnsi" w:hAnsiTheme="minorHAnsi" w:cs="Calibri"/>
        </w:rPr>
        <w:t>Shivamogga</w:t>
      </w:r>
      <w:proofErr w:type="spellEnd"/>
      <w:r w:rsidR="001D61AD" w:rsidRPr="001D61AD">
        <w:rPr>
          <w:rFonts w:asciiTheme="minorHAnsi" w:hAnsiTheme="minorHAnsi" w:cs="Calibri"/>
        </w:rPr>
        <w:t xml:space="preserve"> (Package IV) on Hybrid Annuity Mode under </w:t>
      </w:r>
      <w:proofErr w:type="spellStart"/>
      <w:r w:rsidR="001D61AD" w:rsidRPr="001D61AD">
        <w:rPr>
          <w:rFonts w:asciiTheme="minorHAnsi" w:hAnsiTheme="minorHAnsi" w:cs="Calibri"/>
        </w:rPr>
        <w:t>Bharatmal</w:t>
      </w:r>
      <w:r w:rsidR="008F7D81">
        <w:rPr>
          <w:rFonts w:asciiTheme="minorHAnsi" w:hAnsiTheme="minorHAnsi" w:cs="Calibri"/>
        </w:rPr>
        <w:t>a</w:t>
      </w:r>
      <w:proofErr w:type="spellEnd"/>
      <w:r w:rsidR="001D61AD" w:rsidRPr="001D61AD">
        <w:rPr>
          <w:rFonts w:asciiTheme="minorHAnsi" w:hAnsiTheme="minorHAnsi" w:cs="Calibri"/>
        </w:rPr>
        <w:t xml:space="preserve"> in the State of Karnataka; </w:t>
      </w:r>
      <w:r w:rsidR="00931419">
        <w:rPr>
          <w:rFonts w:asciiTheme="minorHAnsi" w:hAnsiTheme="minorHAnsi" w:cs="Calibri"/>
        </w:rPr>
        <w:t>(“Project”)”</w:t>
      </w:r>
      <w:r w:rsidR="00F27FE2">
        <w:rPr>
          <w:rFonts w:asciiTheme="minorHAnsi" w:hAnsiTheme="minorHAnsi" w:cs="Calibri"/>
        </w:rPr>
        <w:t xml:space="preserve">. </w:t>
      </w: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The </w:t>
      </w:r>
      <w:r w:rsidR="00003567">
        <w:rPr>
          <w:rFonts w:asciiTheme="minorHAnsi" w:hAnsiTheme="minorHAnsi" w:cs="Calibri"/>
          <w:sz w:val="24"/>
          <w:szCs w:val="24"/>
        </w:rPr>
        <w:t xml:space="preserve">accepted </w:t>
      </w:r>
      <w:r>
        <w:rPr>
          <w:rFonts w:asciiTheme="minorHAnsi" w:hAnsiTheme="minorHAnsi" w:cs="Calibri"/>
          <w:sz w:val="24"/>
          <w:szCs w:val="24"/>
        </w:rPr>
        <w:t>Bid Project Cost is Rs</w:t>
      </w:r>
      <w:r w:rsidR="00514C08">
        <w:rPr>
          <w:rFonts w:asciiTheme="minorHAnsi" w:hAnsiTheme="minorHAnsi" w:cs="Calibri"/>
          <w:sz w:val="24"/>
          <w:szCs w:val="24"/>
        </w:rPr>
        <w:t>.</w:t>
      </w:r>
      <w:r w:rsidR="001D61AD">
        <w:rPr>
          <w:rFonts w:asciiTheme="minorHAnsi" w:hAnsiTheme="minorHAnsi" w:cs="Calibri"/>
          <w:sz w:val="24"/>
          <w:szCs w:val="24"/>
        </w:rPr>
        <w:t>1382</w:t>
      </w:r>
      <w:r>
        <w:rPr>
          <w:rFonts w:asciiTheme="minorHAnsi" w:hAnsiTheme="minorHAnsi" w:cs="Calibri"/>
          <w:sz w:val="24"/>
          <w:szCs w:val="24"/>
        </w:rPr>
        <w:t xml:space="preserve"> Crore.</w:t>
      </w: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b/>
          <w:sz w:val="24"/>
          <w:szCs w:val="24"/>
        </w:rPr>
      </w:pPr>
    </w:p>
    <w:p w:rsidR="00F27FE2" w:rsidRDefault="00F27FE2" w:rsidP="00F27FE2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This is for your kind information. </w:t>
      </w:r>
    </w:p>
    <w:p w:rsidR="00F27FE2" w:rsidRDefault="00F27FE2" w:rsidP="00F27FE2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  <w:bookmarkStart w:id="0" w:name="_GoBack"/>
      <w:bookmarkEnd w:id="0"/>
    </w:p>
    <w:sectPr w:rsidR="00F27FE2" w:rsidSect="00B73995"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E2"/>
    <w:rsid w:val="00003567"/>
    <w:rsid w:val="000521F4"/>
    <w:rsid w:val="001D61AD"/>
    <w:rsid w:val="00483B71"/>
    <w:rsid w:val="00514C08"/>
    <w:rsid w:val="005466D5"/>
    <w:rsid w:val="005523CE"/>
    <w:rsid w:val="00586091"/>
    <w:rsid w:val="008F7D81"/>
    <w:rsid w:val="00931419"/>
    <w:rsid w:val="00986327"/>
    <w:rsid w:val="00AD5A90"/>
    <w:rsid w:val="00B73995"/>
    <w:rsid w:val="00B906E6"/>
    <w:rsid w:val="00D258AC"/>
    <w:rsid w:val="00D51988"/>
    <w:rsid w:val="00E87633"/>
    <w:rsid w:val="00F27FE2"/>
    <w:rsid w:val="00F4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14</cp:revision>
  <cp:lastPrinted>2019-03-11T05:33:00Z</cp:lastPrinted>
  <dcterms:created xsi:type="dcterms:W3CDTF">2018-03-06T07:35:00Z</dcterms:created>
  <dcterms:modified xsi:type="dcterms:W3CDTF">2019-03-11T06:20:00Z</dcterms:modified>
</cp:coreProperties>
</file>