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0F2304" w:rsidRDefault="00434EAA" w:rsidP="00E92DC8">
      <w:pPr>
        <w:spacing w:before="100" w:beforeAutospacing="1" w:after="100" w:afterAutospacing="1"/>
        <w:contextualSpacing/>
        <w:rPr>
          <w:rFonts w:eastAsia="Times New Roman" w:cstheme="minorHAnsi"/>
          <w:bCs/>
          <w:sz w:val="24"/>
          <w:szCs w:val="24"/>
          <w:lang w:eastAsia="en-GB"/>
        </w:rPr>
      </w:pPr>
      <w:r w:rsidRPr="000F2304">
        <w:rPr>
          <w:rFonts w:eastAsia="Times New Roman" w:cstheme="minorHAnsi"/>
          <w:bCs/>
          <w:sz w:val="24"/>
          <w:szCs w:val="24"/>
          <w:lang w:eastAsia="en-GB"/>
        </w:rPr>
        <w:t>November</w:t>
      </w:r>
      <w:r w:rsidR="00F03DCA" w:rsidRPr="000F2304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Pr="000F2304">
        <w:rPr>
          <w:rFonts w:eastAsia="Times New Roman" w:cstheme="minorHAnsi"/>
          <w:bCs/>
          <w:sz w:val="24"/>
          <w:szCs w:val="24"/>
          <w:lang w:eastAsia="en-GB"/>
        </w:rPr>
        <w:t>14</w:t>
      </w:r>
      <w:r w:rsidR="00F03DCA" w:rsidRPr="000F2304">
        <w:rPr>
          <w:rFonts w:eastAsia="Times New Roman" w:cstheme="minorHAnsi"/>
          <w:bCs/>
          <w:sz w:val="24"/>
          <w:szCs w:val="24"/>
          <w:lang w:eastAsia="en-GB"/>
        </w:rPr>
        <w:t xml:space="preserve">, </w:t>
      </w:r>
      <w:r w:rsidR="00004420" w:rsidRPr="000F2304">
        <w:rPr>
          <w:rFonts w:eastAsia="Times New Roman" w:cstheme="minorHAnsi"/>
          <w:bCs/>
          <w:sz w:val="24"/>
          <w:szCs w:val="24"/>
          <w:lang w:eastAsia="en-GB"/>
        </w:rPr>
        <w:t>2018</w:t>
      </w:r>
    </w:p>
    <w:p w:rsidR="00E92DC8" w:rsidRPr="000F2304" w:rsidRDefault="00E92DC8" w:rsidP="00E92DC8">
      <w:pPr>
        <w:spacing w:after="0" w:line="240" w:lineRule="auto"/>
        <w:contextualSpacing/>
        <w:rPr>
          <w:rFonts w:eastAsia="Times New Roman" w:cstheme="minorHAnsi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0F2304" w:rsidRDefault="00E92DC8" w:rsidP="0045659B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0F2304">
        <w:rPr>
          <w:rFonts w:eastAsia="Times New Roman" w:cstheme="minorHAnsi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0F2304" w:rsidRDefault="00E92DC8" w:rsidP="00E92DC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</w:p>
    <w:p w:rsidR="0045659B" w:rsidRPr="000F2304" w:rsidRDefault="005518D9" w:rsidP="0097553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0F2304">
        <w:rPr>
          <w:rFonts w:eastAsia="Times New Roman" w:cstheme="minorHAnsi"/>
          <w:sz w:val="24"/>
          <w:szCs w:val="24"/>
          <w:lang w:eastAsia="en-GB"/>
        </w:rPr>
        <w:t>P</w:t>
      </w:r>
      <w:r w:rsidR="0045659B" w:rsidRPr="000F2304">
        <w:rPr>
          <w:rFonts w:eastAsia="Times New Roman" w:cstheme="minorHAnsi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 w:rsidRPr="000F2304">
        <w:rPr>
          <w:rFonts w:eastAsia="Times New Roman" w:cstheme="minorHAnsi"/>
          <w:sz w:val="24"/>
          <w:szCs w:val="24"/>
          <w:lang w:eastAsia="en-GB"/>
        </w:rPr>
        <w:t>is is to inform you that th</w:t>
      </w:r>
      <w:r w:rsidR="0045659B" w:rsidRPr="000F2304">
        <w:rPr>
          <w:rFonts w:eastAsia="Times New Roman" w:cstheme="minorHAnsi"/>
          <w:sz w:val="24"/>
          <w:szCs w:val="24"/>
          <w:lang w:eastAsia="en-GB"/>
        </w:rPr>
        <w:t xml:space="preserve">e Company will be attending the </w:t>
      </w:r>
      <w:r w:rsidR="00F03DCA" w:rsidRPr="000F2304">
        <w:rPr>
          <w:rFonts w:eastAsia="Times New Roman" w:cstheme="minorHAnsi"/>
          <w:sz w:val="24"/>
          <w:szCs w:val="24"/>
          <w:lang w:eastAsia="en-GB"/>
        </w:rPr>
        <w:t>Investors Conference</w:t>
      </w:r>
      <w:r w:rsidR="0045659B" w:rsidRPr="000F2304">
        <w:rPr>
          <w:rFonts w:eastAsia="Times New Roman" w:cstheme="minorHAnsi"/>
          <w:sz w:val="24"/>
          <w:szCs w:val="24"/>
          <w:lang w:eastAsia="en-GB"/>
        </w:rPr>
        <w:t xml:space="preserve"> organised by </w:t>
      </w:r>
      <w:r w:rsidR="00434EAA" w:rsidRPr="000F2304">
        <w:rPr>
          <w:rFonts w:eastAsia="Times New Roman" w:cstheme="minorHAnsi"/>
          <w:sz w:val="24"/>
          <w:szCs w:val="24"/>
          <w:lang w:eastAsia="en-GB"/>
        </w:rPr>
        <w:t xml:space="preserve">Macquarie India </w:t>
      </w:r>
      <w:r w:rsidR="00975536" w:rsidRPr="000F2304">
        <w:rPr>
          <w:rFonts w:eastAsia="Times New Roman" w:cstheme="minorHAnsi"/>
          <w:sz w:val="24"/>
          <w:szCs w:val="24"/>
          <w:lang w:eastAsia="en-GB"/>
        </w:rPr>
        <w:t xml:space="preserve">at Mumbai on November 14, 2018. </w:t>
      </w:r>
    </w:p>
    <w:p w:rsidR="00975536" w:rsidRPr="000F2304" w:rsidRDefault="00975536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</w:p>
    <w:p w:rsidR="00004420" w:rsidRPr="000F2304" w:rsidRDefault="00004420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0F2304">
        <w:rPr>
          <w:rFonts w:eastAsia="Times New Roman" w:cstheme="minorHAnsi"/>
          <w:color w:val="313131"/>
          <w:sz w:val="24"/>
          <w:szCs w:val="24"/>
          <w:lang w:eastAsia="en-GB"/>
        </w:rPr>
        <w:t>The Business Update Presentation incorporating the financial results up</w:t>
      </w:r>
      <w:r w:rsidR="00AD1D51"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to </w:t>
      </w:r>
      <w:r w:rsidR="00434EAA" w:rsidRPr="000F2304">
        <w:rPr>
          <w:rFonts w:eastAsia="Times New Roman" w:cstheme="minorHAnsi"/>
          <w:color w:val="313131"/>
          <w:sz w:val="24"/>
          <w:szCs w:val="24"/>
          <w:lang w:eastAsia="en-GB"/>
        </w:rPr>
        <w:t>September</w:t>
      </w:r>
      <w:r w:rsidR="00F03DCA"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</w:t>
      </w:r>
      <w:r w:rsidR="00AD1D51" w:rsidRPr="000F2304">
        <w:rPr>
          <w:rFonts w:eastAsia="Times New Roman" w:cstheme="minorHAnsi"/>
          <w:color w:val="313131"/>
          <w:sz w:val="24"/>
          <w:szCs w:val="24"/>
          <w:lang w:eastAsia="en-GB"/>
        </w:rPr>
        <w:t>3</w:t>
      </w:r>
      <w:r w:rsidR="00434EAA" w:rsidRPr="000F2304">
        <w:rPr>
          <w:rFonts w:eastAsia="Times New Roman" w:cstheme="minorHAnsi"/>
          <w:color w:val="313131"/>
          <w:sz w:val="24"/>
          <w:szCs w:val="24"/>
          <w:lang w:eastAsia="en-GB"/>
        </w:rPr>
        <w:t>0</w:t>
      </w:r>
      <w:r w:rsidR="00AD1D51" w:rsidRPr="000F2304">
        <w:rPr>
          <w:rFonts w:eastAsia="Times New Roman" w:cstheme="minorHAnsi"/>
          <w:color w:val="313131"/>
          <w:sz w:val="24"/>
          <w:szCs w:val="24"/>
          <w:lang w:eastAsia="en-GB"/>
        </w:rPr>
        <w:t>,</w:t>
      </w:r>
      <w:r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201</w:t>
      </w:r>
      <w:r w:rsidR="00F03DCA" w:rsidRPr="000F2304">
        <w:rPr>
          <w:rFonts w:eastAsia="Times New Roman" w:cstheme="minorHAnsi"/>
          <w:color w:val="313131"/>
          <w:sz w:val="24"/>
          <w:szCs w:val="24"/>
          <w:lang w:eastAsia="en-GB"/>
        </w:rPr>
        <w:t>8</w:t>
      </w:r>
      <w:r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is already in public domain and is available / uploaded on the Company's website and </w:t>
      </w:r>
      <w:r w:rsidR="00975536"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on the websites of the </w:t>
      </w:r>
      <w:r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Stock Exchanges. The said presentation would be </w:t>
      </w:r>
      <w:r w:rsidR="0045659B"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shared with investors </w:t>
      </w:r>
      <w:r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in the </w:t>
      </w:r>
      <w:r w:rsidR="00F03DCA" w:rsidRPr="000F2304">
        <w:rPr>
          <w:rFonts w:eastAsia="Times New Roman" w:cstheme="minorHAnsi"/>
          <w:color w:val="313131"/>
          <w:sz w:val="24"/>
          <w:szCs w:val="24"/>
          <w:lang w:eastAsia="en-GB"/>
        </w:rPr>
        <w:t>Conference.</w:t>
      </w:r>
    </w:p>
    <w:p w:rsidR="00E92DC8" w:rsidRPr="000F2304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13131"/>
          <w:sz w:val="24"/>
          <w:szCs w:val="24"/>
          <w:lang w:eastAsia="en-GB"/>
        </w:rPr>
      </w:pPr>
    </w:p>
    <w:p w:rsidR="00E92DC8" w:rsidRPr="000F2304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color w:val="313131"/>
          <w:sz w:val="24"/>
          <w:szCs w:val="24"/>
          <w:lang w:eastAsia="en-GB"/>
        </w:rPr>
      </w:pPr>
      <w:r w:rsidRPr="000F2304">
        <w:rPr>
          <w:rFonts w:eastAsia="Times New Roman" w:cstheme="minorHAnsi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 w:rsidRPr="000F2304">
        <w:rPr>
          <w:rFonts w:eastAsia="Times New Roman" w:cstheme="minorHAnsi"/>
          <w:b/>
          <w:color w:val="313131"/>
          <w:sz w:val="24"/>
          <w:szCs w:val="24"/>
          <w:lang w:eastAsia="en-GB"/>
        </w:rPr>
        <w:t xml:space="preserve">organisers / </w:t>
      </w:r>
      <w:r w:rsidRPr="000F2304">
        <w:rPr>
          <w:rFonts w:eastAsia="Times New Roman" w:cstheme="minorHAnsi"/>
          <w:b/>
          <w:color w:val="313131"/>
          <w:sz w:val="24"/>
          <w:szCs w:val="24"/>
          <w:lang w:eastAsia="en-GB"/>
        </w:rPr>
        <w:t xml:space="preserve">investors / </w:t>
      </w:r>
      <w:r w:rsidR="0045659B" w:rsidRPr="000F2304">
        <w:rPr>
          <w:rFonts w:eastAsia="Times New Roman" w:cstheme="minorHAnsi"/>
          <w:b/>
          <w:color w:val="313131"/>
          <w:sz w:val="24"/>
          <w:szCs w:val="24"/>
          <w:lang w:eastAsia="en-GB"/>
        </w:rPr>
        <w:t xml:space="preserve">         the C</w:t>
      </w:r>
      <w:r w:rsidRPr="000F2304">
        <w:rPr>
          <w:rFonts w:eastAsia="Times New Roman" w:cstheme="minorHAnsi"/>
          <w:b/>
          <w:color w:val="313131"/>
          <w:sz w:val="24"/>
          <w:szCs w:val="24"/>
          <w:lang w:eastAsia="en-GB"/>
        </w:rPr>
        <w:t>ompany.</w:t>
      </w:r>
    </w:p>
    <w:p w:rsidR="009E1CA2" w:rsidRPr="000F2304" w:rsidRDefault="00A70255">
      <w:pPr>
        <w:contextualSpacing/>
        <w:rPr>
          <w:rFonts w:cstheme="minorHAnsi"/>
          <w:sz w:val="24"/>
          <w:szCs w:val="24"/>
        </w:rPr>
      </w:pPr>
    </w:p>
    <w:p w:rsidR="00E92DC8" w:rsidRPr="000F2304" w:rsidRDefault="00E92DC8" w:rsidP="00E92DC8">
      <w:pPr>
        <w:contextualSpacing/>
        <w:rPr>
          <w:rFonts w:cstheme="minorHAnsi"/>
          <w:sz w:val="24"/>
          <w:szCs w:val="24"/>
        </w:rPr>
      </w:pPr>
      <w:r w:rsidRPr="000F2304">
        <w:rPr>
          <w:rFonts w:cstheme="minorHAnsi"/>
          <w:sz w:val="24"/>
          <w:szCs w:val="24"/>
        </w:rPr>
        <w:t>Kindly take the same on record.</w:t>
      </w:r>
    </w:p>
    <w:p w:rsidR="00E92DC8" w:rsidRPr="000F2304" w:rsidRDefault="00E92DC8" w:rsidP="00E92DC8">
      <w:pPr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sectPr w:rsidR="00E92DC8" w:rsidRPr="000F2304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E32E0"/>
    <w:rsid w:val="000F2304"/>
    <w:rsid w:val="00157836"/>
    <w:rsid w:val="00182A3C"/>
    <w:rsid w:val="00186134"/>
    <w:rsid w:val="002C106D"/>
    <w:rsid w:val="002C5C7F"/>
    <w:rsid w:val="003C54CD"/>
    <w:rsid w:val="003E0EA4"/>
    <w:rsid w:val="00434EAA"/>
    <w:rsid w:val="0045659B"/>
    <w:rsid w:val="005518D9"/>
    <w:rsid w:val="007E2600"/>
    <w:rsid w:val="007F2CF0"/>
    <w:rsid w:val="00810A35"/>
    <w:rsid w:val="008B5295"/>
    <w:rsid w:val="00975536"/>
    <w:rsid w:val="00A70255"/>
    <w:rsid w:val="00AA0866"/>
    <w:rsid w:val="00AD1D51"/>
    <w:rsid w:val="00AF144B"/>
    <w:rsid w:val="00BD74B5"/>
    <w:rsid w:val="00C17AE6"/>
    <w:rsid w:val="00E859BC"/>
    <w:rsid w:val="00E92DC8"/>
    <w:rsid w:val="00F0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14</cp:revision>
  <cp:lastPrinted>2018-04-10T07:06:00Z</cp:lastPrinted>
  <dcterms:created xsi:type="dcterms:W3CDTF">2018-04-06T11:15:00Z</dcterms:created>
  <dcterms:modified xsi:type="dcterms:W3CDTF">2018-11-14T07:11:00Z</dcterms:modified>
</cp:coreProperties>
</file>