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F03DCA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June 01,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2018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45659B" w:rsidRPr="0045659B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>
        <w:rPr>
          <w:rFonts w:eastAsia="Times New Roman" w:cs="Times New Roman"/>
          <w:sz w:val="24"/>
          <w:szCs w:val="24"/>
          <w:lang w:eastAsia="en-GB"/>
        </w:rPr>
        <w:t>is is to inform you that th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>e Company will be attendin</w:t>
      </w:r>
      <w:bookmarkStart w:id="0" w:name="_GoBack"/>
      <w:bookmarkEnd w:id="0"/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g the </w:t>
      </w:r>
      <w:r w:rsidR="00F03DCA">
        <w:rPr>
          <w:rFonts w:eastAsia="Times New Roman" w:cs="Times New Roman"/>
          <w:sz w:val="24"/>
          <w:szCs w:val="24"/>
          <w:lang w:eastAsia="en-GB"/>
        </w:rPr>
        <w:t>Institutional Investors Conference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 organised by </w:t>
      </w:r>
      <w:r w:rsidR="00F03DCA">
        <w:rPr>
          <w:rFonts w:eastAsia="Times New Roman" w:cs="Times New Roman"/>
          <w:sz w:val="24"/>
          <w:szCs w:val="24"/>
          <w:lang w:eastAsia="en-GB"/>
        </w:rPr>
        <w:t xml:space="preserve">Philip Capital 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on </w:t>
      </w:r>
      <w:r w:rsidR="00F03DCA">
        <w:rPr>
          <w:rFonts w:eastAsia="Times New Roman" w:cs="Times New Roman"/>
          <w:sz w:val="24"/>
          <w:szCs w:val="24"/>
          <w:lang w:eastAsia="en-GB"/>
        </w:rPr>
        <w:t>June 01, 2018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03DCA">
        <w:rPr>
          <w:rFonts w:eastAsia="Times New Roman" w:cs="Times New Roman"/>
          <w:sz w:val="24"/>
          <w:szCs w:val="24"/>
          <w:lang w:eastAsia="en-GB"/>
        </w:rPr>
        <w:t>at Mumbai</w:t>
      </w:r>
      <w:r>
        <w:rPr>
          <w:rFonts w:eastAsia="Times New Roman" w:cs="Times New Roman"/>
          <w:sz w:val="24"/>
          <w:szCs w:val="24"/>
          <w:lang w:eastAsia="en-GB"/>
        </w:rPr>
        <w:t>.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</w:t>
      </w:r>
    </w:p>
    <w:p w:rsidR="005518D9" w:rsidRDefault="005518D9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004420" w:rsidRPr="0045659B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>The Business Update Presentation incorporating the financial results up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to 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 xml:space="preserve">March 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>31,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201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>8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is already in public domain and is available / uploaded on the Company's website and Stock Exchanges. The said presentation would be </w:t>
      </w:r>
      <w:r w:rsid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shared with investors 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in the 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D733D2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E32E0"/>
    <w:rsid w:val="00157836"/>
    <w:rsid w:val="00182A3C"/>
    <w:rsid w:val="00186134"/>
    <w:rsid w:val="002C106D"/>
    <w:rsid w:val="002C5C7F"/>
    <w:rsid w:val="003C54CD"/>
    <w:rsid w:val="003E0EA4"/>
    <w:rsid w:val="0045659B"/>
    <w:rsid w:val="005518D9"/>
    <w:rsid w:val="007F2CF0"/>
    <w:rsid w:val="00810A35"/>
    <w:rsid w:val="008B5295"/>
    <w:rsid w:val="00AA0866"/>
    <w:rsid w:val="00AD1D51"/>
    <w:rsid w:val="00AF144B"/>
    <w:rsid w:val="00BD74B5"/>
    <w:rsid w:val="00C17AE6"/>
    <w:rsid w:val="00D733D2"/>
    <w:rsid w:val="00E859BC"/>
    <w:rsid w:val="00E92DC8"/>
    <w:rsid w:val="00F0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10</cp:revision>
  <cp:lastPrinted>2018-04-10T07:06:00Z</cp:lastPrinted>
  <dcterms:created xsi:type="dcterms:W3CDTF">2018-04-06T11:15:00Z</dcterms:created>
  <dcterms:modified xsi:type="dcterms:W3CDTF">2018-06-01T04:34:00Z</dcterms:modified>
</cp:coreProperties>
</file>